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84" w:rsidRPr="00B30AE2" w:rsidRDefault="00400E84" w:rsidP="00307B6B">
      <w:pPr>
        <w:pStyle w:val="1"/>
        <w:rPr>
          <w:color w:val="auto"/>
          <w:lang w:eastAsia="ru-RU"/>
        </w:rPr>
      </w:pPr>
      <w:r w:rsidRPr="00B30AE2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AEDF5E" wp14:editId="6CBC01F9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1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AE2" w:rsidRPr="00B30AE2">
        <w:rPr>
          <w:rFonts w:ascii="Times New Roman" w:hAnsi="Times New Roman" w:cs="Times New Roman"/>
          <w:b/>
          <w:lang w:eastAsia="ru-RU"/>
        </w:rPr>
        <w:t xml:space="preserve">                  </w:t>
      </w:r>
      <w:r w:rsidR="00B30AE2">
        <w:rPr>
          <w:rFonts w:ascii="Times New Roman" w:hAnsi="Times New Roman" w:cs="Times New Roman"/>
          <w:b/>
          <w:color w:val="auto"/>
          <w:lang w:eastAsia="ru-RU"/>
        </w:rPr>
        <w:t>Пресс-релиз</w:t>
      </w:r>
      <w:r w:rsidRPr="00B30AE2">
        <w:rPr>
          <w:color w:val="auto"/>
          <w:lang w:eastAsia="ru-RU"/>
        </w:rPr>
        <w:t xml:space="preserve">                             </w:t>
      </w:r>
      <w:r w:rsidR="005B5000" w:rsidRPr="00B30AE2">
        <w:rPr>
          <w:color w:val="auto"/>
          <w:lang w:eastAsia="ru-RU"/>
        </w:rPr>
        <w:t xml:space="preserve">  (</w:t>
      </w:r>
      <w:r w:rsidRPr="00B30AE2">
        <w:rPr>
          <w:rFonts w:ascii="Times New Roman" w:hAnsi="Times New Roman" w:cs="Times New Roman"/>
          <w:b/>
          <w:color w:val="auto"/>
          <w:lang w:eastAsia="ru-RU"/>
        </w:rPr>
        <w:t>0+)</w:t>
      </w:r>
    </w:p>
    <w:p w:rsidR="00400E84" w:rsidRPr="00B30AE2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kern w:val="1"/>
          <w:sz w:val="24"/>
          <w:szCs w:val="24"/>
          <w:lang w:eastAsia="ru-RU"/>
        </w:rPr>
      </w:pPr>
    </w:p>
    <w:p w:rsidR="00400E84" w:rsidRPr="000B62B4" w:rsidRDefault="005B5000" w:rsidP="0040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</w:t>
      </w:r>
      <w:r w:rsidR="0016324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Краски </w:t>
      </w:r>
      <w:r w:rsidR="009A483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Кивача»</w:t>
      </w:r>
      <w:r w:rsidR="00400E84" w:rsidRPr="000B62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Pr="000B62B4" w:rsidRDefault="00163242" w:rsidP="00400E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4B6B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марта 2022 – 31</w:t>
      </w:r>
      <w:r w:rsidR="004B6B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832">
        <w:rPr>
          <w:rFonts w:ascii="Times New Roman" w:eastAsia="Times New Roman" w:hAnsi="Times New Roman" w:cs="Times New Roman"/>
          <w:b/>
          <w:sz w:val="24"/>
          <w:szCs w:val="24"/>
        </w:rPr>
        <w:t>марта 2022</w:t>
      </w:r>
      <w:r w:rsidR="004B6B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Кондопожского муниципального района </w:t>
      </w:r>
    </w:p>
    <w:p w:rsidR="004B6B90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культуры «Музей Кондопожского края»</w:t>
      </w:r>
    </w:p>
    <w:p w:rsidR="00400E84" w:rsidRPr="000B62B4" w:rsidRDefault="00163242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242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учреждение "Государственный природный заповедник "Кивач"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Вернисаж</w:t>
      </w:r>
      <w:r w:rsidR="004B6B90">
        <w:rPr>
          <w:rFonts w:ascii="Times New Roman" w:eastAsia="Times New Roman" w:hAnsi="Times New Roman" w:cs="Times New Roman"/>
          <w:sz w:val="24"/>
          <w:szCs w:val="24"/>
        </w:rPr>
        <w:t xml:space="preserve"> (открытие выставки): </w:t>
      </w:r>
      <w:r w:rsidR="00163242">
        <w:rPr>
          <w:rFonts w:ascii="Times New Roman" w:eastAsia="Times New Roman" w:hAnsi="Times New Roman" w:cs="Times New Roman"/>
          <w:color w:val="FF0000"/>
          <w:sz w:val="24"/>
          <w:szCs w:val="24"/>
        </w:rPr>
        <w:t>04</w:t>
      </w:r>
      <w:r w:rsidR="004B6B9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A4832">
        <w:rPr>
          <w:rFonts w:ascii="Times New Roman" w:eastAsia="Times New Roman" w:hAnsi="Times New Roman" w:cs="Times New Roman"/>
          <w:color w:val="C00000"/>
          <w:sz w:val="24"/>
          <w:szCs w:val="24"/>
        </w:rPr>
        <w:t>марта 2022</w:t>
      </w:r>
      <w:r w:rsidRPr="000B62B4">
        <w:rPr>
          <w:rFonts w:ascii="Times New Roman" w:eastAsia="Times New Roman" w:hAnsi="Times New Roman" w:cs="Times New Roman"/>
          <w:color w:val="900002"/>
          <w:sz w:val="24"/>
          <w:szCs w:val="24"/>
        </w:rPr>
        <w:t xml:space="preserve"> </w:t>
      </w:r>
      <w:r w:rsidR="00163242">
        <w:rPr>
          <w:rFonts w:ascii="Times New Roman" w:eastAsia="Times New Roman" w:hAnsi="Times New Roman" w:cs="Times New Roman"/>
          <w:sz w:val="24"/>
          <w:szCs w:val="24"/>
        </w:rPr>
        <w:t>(пятница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r w:rsidR="004B6B90">
        <w:rPr>
          <w:rFonts w:ascii="Times New Roman" w:eastAsia="Times New Roman" w:hAnsi="Times New Roman" w:cs="Times New Roman"/>
          <w:color w:val="C00000"/>
          <w:sz w:val="24"/>
          <w:szCs w:val="24"/>
        </w:rPr>
        <w:t>15</w:t>
      </w:r>
      <w:r w:rsidRPr="000B62B4">
        <w:rPr>
          <w:rFonts w:ascii="Times New Roman" w:eastAsia="Times New Roman" w:hAnsi="Times New Roman" w:cs="Times New Roman"/>
          <w:color w:val="C00000"/>
          <w:sz w:val="24"/>
          <w:szCs w:val="24"/>
        </w:rPr>
        <w:t>:00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</w:t>
      </w:r>
      <w:r w:rsidR="005B5000"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выставки: </w:t>
      </w:r>
      <w:r w:rsidR="005B5000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с</w:t>
      </w: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   </w:t>
      </w:r>
      <w:r w:rsidR="00163242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04 марта 2022 по   31 </w:t>
      </w:r>
      <w:r w:rsidR="009A4832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марта 2022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ул.Пролетарская, д.13, г.Кондопога / с 10:00 до 18:00.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Перерыв с 13.00-14.00 / Выходные: пятница, суббота                            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="00163242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тел.: 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89643178394</w:t>
      </w:r>
    </w:p>
    <w:p w:rsidR="00400E84" w:rsidRPr="000B62B4" w:rsidRDefault="00400E84" w:rsidP="00400E84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Информационные ресурсы:</w:t>
      </w:r>
      <w:r w:rsidRPr="000B62B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e-mail: kondmus@yandex.ru               </w:t>
      </w:r>
      <w:hyperlink r:id="rId5" w:history="1">
        <w:r w:rsidRPr="000B62B4">
          <w:rPr>
            <w:rStyle w:val="a3"/>
            <w:rFonts w:ascii="Times New Roman" w:eastAsia="ヒラギノ角ゴ Pro W3" w:hAnsi="Times New Roman" w:cs="Times New Roman"/>
            <w:sz w:val="24"/>
            <w:szCs w:val="24"/>
            <w:lang w:eastAsia="ru-RU"/>
          </w:rPr>
          <w:t>http://vk.com/club49286567</w:t>
        </w:r>
      </w:hyperlink>
    </w:p>
    <w:p w:rsidR="00400E84" w:rsidRDefault="00400E84" w:rsidP="0040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242" w:rsidRDefault="00023A64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Музее Кондопожского края  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8DD">
        <w:rPr>
          <w:rFonts w:ascii="Times New Roman" w:eastAsia="Times New Roman" w:hAnsi="Times New Roman" w:cs="Times New Roman"/>
          <w:sz w:val="24"/>
          <w:szCs w:val="24"/>
        </w:rPr>
        <w:t xml:space="preserve"> открылась   новая </w:t>
      </w:r>
      <w:r w:rsidR="00163242">
        <w:rPr>
          <w:rFonts w:ascii="Times New Roman" w:eastAsia="Times New Roman" w:hAnsi="Times New Roman" w:cs="Times New Roman"/>
          <w:sz w:val="24"/>
          <w:szCs w:val="24"/>
        </w:rPr>
        <w:t xml:space="preserve">  выставка «Краски Кивача».</w:t>
      </w:r>
    </w:p>
    <w:p w:rsidR="00023A64" w:rsidRDefault="00163242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Выставка подготовлена при активном </w:t>
      </w:r>
      <w:r w:rsidR="009A4832">
        <w:rPr>
          <w:rFonts w:ascii="Times New Roman" w:eastAsia="Times New Roman" w:hAnsi="Times New Roman" w:cs="Times New Roman"/>
          <w:sz w:val="24"/>
          <w:szCs w:val="24"/>
        </w:rPr>
        <w:t>участии ФГБУ</w:t>
      </w:r>
      <w:r w:rsidRPr="00163242">
        <w:t xml:space="preserve"> </w:t>
      </w:r>
      <w:r>
        <w:t>«</w:t>
      </w:r>
      <w:r w:rsidRPr="00163242">
        <w:rPr>
          <w:rFonts w:ascii="Times New Roman" w:eastAsia="Times New Roman" w:hAnsi="Times New Roman" w:cs="Times New Roman"/>
          <w:sz w:val="24"/>
          <w:szCs w:val="24"/>
        </w:rPr>
        <w:t>Государственный природный заповедник "Кивач"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78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100A" w:rsidRDefault="00163242" w:rsidP="00A152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</w:t>
      </w:r>
      <w:r w:rsid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представленых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 </w:t>
      </w:r>
      <w:r w:rsidRPr="00163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выполнена карельскими художниками во время традиционных пленэров в заповеднике "Кивач", организатором которых является известный карельский художник-преподаватель ПетрГУ, член союза художников России и Грузии, заслуженный деятель искусств Республики Карелия Бадри Топурия.</w:t>
      </w:r>
    </w:p>
    <w:p w:rsidR="00163242" w:rsidRDefault="00105409" w:rsidP="001054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Заповедник «Кивач» – это источник вдохновения для многих художников, как для начинающих, так и для прославленных мастеров. Одни впечатляются красивейшим бурлящим водопадом и обрамляющими его древними седыми скалами. Других завораживает уникальная северная природа, богатый растительный и животный мир заповедника.</w:t>
      </w:r>
    </w:p>
    <w:p w:rsidR="00163242" w:rsidRDefault="00105409" w:rsidP="001054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  </w:t>
      </w:r>
      <w:r w:rsid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 </w:t>
      </w:r>
      <w:r w:rsidR="009A4832" w:rsidRPr="00105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разных</w:t>
      </w:r>
      <w:r w:rsidRPr="00105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жанров, выполненные в различно</w:t>
      </w:r>
      <w:r w:rsidR="00632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технике (масло, </w:t>
      </w:r>
      <w:r w:rsid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акварель)</w:t>
      </w:r>
      <w:r w:rsidRPr="00105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будет увидеть в зале музея.</w:t>
      </w:r>
    </w:p>
    <w:p w:rsidR="005C3581" w:rsidRDefault="00C6100A" w:rsidP="009A48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Безусловно особого внимания заслуживают работы российских и </w:t>
      </w:r>
      <w:r w:rsidRPr="00BB0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зарубежных</w:t>
      </w:r>
      <w:r w:rsidRPr="00C61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художников. Представлены работы Георгия Иванова, Бадри Топурия, Владимира Баландина, </w:t>
      </w:r>
      <w:r w:rsidR="00BB0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Олега Обносова, Анны Алексеевой</w:t>
      </w:r>
      <w:r w:rsidR="00DF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A4832" w:rsidRP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Ирин</w:t>
      </w:r>
      <w:r w:rsid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Астафьевой, Анастасии</w:t>
      </w:r>
      <w:r w:rsidR="00BB0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Примак, Инессы </w:t>
      </w:r>
      <w:r w:rsid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Морозовой, Андрея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Головина, Елены</w:t>
      </w:r>
      <w:r w:rsidR="00BB0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Тимофеевой, Ирины</w:t>
      </w:r>
      <w:r w:rsidR="00DF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F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Теремовской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B0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7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Екатерины </w:t>
      </w:r>
      <w:proofErr w:type="gramStart"/>
      <w:r w:rsidR="003A7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Соловьевой </w:t>
      </w:r>
      <w:r w:rsid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Нелли</w:t>
      </w:r>
      <w:r w:rsidR="00DF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Григорьевой, Любовь</w:t>
      </w:r>
      <w:r w:rsidR="00DF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Борисовой, Аниты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Ойкимус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B0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Натальи Кошелевой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F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Ирины </w:t>
      </w:r>
      <w:proofErr w:type="spellStart"/>
      <w:r w:rsid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Перегородиной</w:t>
      </w:r>
      <w:proofErr w:type="spellEnd"/>
      <w:r w:rsidR="009A4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Елены Васильевой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Александр</w:t>
      </w:r>
      <w:r w:rsidR="00DF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 w:rsidR="00544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B0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Татьяны </w:t>
      </w:r>
      <w:proofErr w:type="spellStart"/>
      <w:r w:rsidR="00DF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Конкиной</w:t>
      </w:r>
      <w:proofErr w:type="spellEnd"/>
      <w:r w:rsidR="00BB0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Георгия Стронка,</w:t>
      </w:r>
      <w:r w:rsidR="00A50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BB0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Аполлинарии Двуреченской,</w:t>
      </w:r>
      <w:r w:rsidR="00A50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Александра Мельникова</w:t>
      </w:r>
    </w:p>
    <w:p w:rsidR="007A7C4F" w:rsidRDefault="007A7C4F" w:rsidP="007A7C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3378" w:rsidRDefault="00C6100A" w:rsidP="00A152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картинах изображены знаменитый водопад, разноцветные скалы, экологические тропы и дендрарий заповедника. Все картины написаны с легкостью и восторгом от окружающей заповедной красоты.</w:t>
      </w:r>
    </w:p>
    <w:p w:rsidR="00BB0CE7" w:rsidRPr="00A152D3" w:rsidRDefault="00BB0CE7" w:rsidP="00A152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Выставку органично дополняют чучела птиц и животных их коллекции Музея Кондопожского края.</w:t>
      </w:r>
    </w:p>
    <w:p w:rsidR="00023A64" w:rsidRPr="005B5000" w:rsidRDefault="00BB0CE7" w:rsidP="00BB0CE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023378" w:rsidRPr="00154698">
        <w:rPr>
          <w:rFonts w:ascii="Times New Roman" w:eastAsia="Times New Roman" w:hAnsi="Times New Roman" w:cs="Times New Roman"/>
          <w:sz w:val="24"/>
          <w:szCs w:val="24"/>
        </w:rPr>
        <w:t>Открыт</w:t>
      </w:r>
      <w:r w:rsidR="00A152D3">
        <w:rPr>
          <w:rFonts w:ascii="Times New Roman" w:eastAsia="Times New Roman" w:hAnsi="Times New Roman" w:cs="Times New Roman"/>
          <w:sz w:val="24"/>
          <w:szCs w:val="24"/>
        </w:rPr>
        <w:t>ие выставки</w:t>
      </w:r>
      <w:r w:rsidR="00023378">
        <w:rPr>
          <w:rFonts w:ascii="Times New Roman" w:eastAsia="Times New Roman" w:hAnsi="Times New Roman" w:cs="Times New Roman"/>
          <w:sz w:val="24"/>
          <w:szCs w:val="24"/>
        </w:rPr>
        <w:t xml:space="preserve"> станет </w:t>
      </w:r>
      <w:r w:rsidR="00023378" w:rsidRPr="00154698">
        <w:rPr>
          <w:rFonts w:ascii="Times New Roman" w:eastAsia="Times New Roman" w:hAnsi="Times New Roman" w:cs="Times New Roman"/>
          <w:sz w:val="24"/>
          <w:szCs w:val="24"/>
        </w:rPr>
        <w:t xml:space="preserve">подарком истинным ценителям прекрасного. Ведь встреча с настоящим искусством это всегда праздник. </w:t>
      </w:r>
    </w:p>
    <w:p w:rsidR="00023378" w:rsidRPr="00C06466" w:rsidRDefault="00023378" w:rsidP="00A152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698">
        <w:rPr>
          <w:rFonts w:ascii="Times New Roman" w:eastAsia="Times New Roman" w:hAnsi="Times New Roman" w:cs="Times New Roman"/>
          <w:sz w:val="24"/>
          <w:szCs w:val="24"/>
        </w:rPr>
        <w:lastRenderedPageBreak/>
        <w:t>Искусство обогащает душу и сердце, позволяет взглянуть на мир другими глазами, делает нас лучше, добрее, заряжает яркими, позитивными эмоциями, помогает обрести гармонию.</w:t>
      </w:r>
    </w:p>
    <w:p w:rsidR="00400E84" w:rsidRPr="000B62B4" w:rsidRDefault="00023378" w:rsidP="007A7C4F">
      <w:pPr>
        <w:spacing w:after="0" w:line="240" w:lineRule="auto"/>
        <w:ind w:firstLine="708"/>
        <w:jc w:val="both"/>
        <w:rPr>
          <w:sz w:val="24"/>
          <w:szCs w:val="24"/>
        </w:rPr>
      </w:pPr>
      <w:r w:rsidRPr="000F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ыставка  </w:t>
      </w: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интересна широкому кругу посетителей.</w:t>
      </w:r>
    </w:p>
    <w:sectPr w:rsidR="00400E84" w:rsidRPr="000B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E"/>
    <w:rsid w:val="00023378"/>
    <w:rsid w:val="00023A64"/>
    <w:rsid w:val="00060C65"/>
    <w:rsid w:val="00105409"/>
    <w:rsid w:val="00144464"/>
    <w:rsid w:val="00163242"/>
    <w:rsid w:val="001D12CA"/>
    <w:rsid w:val="00211F95"/>
    <w:rsid w:val="00232118"/>
    <w:rsid w:val="00307B6B"/>
    <w:rsid w:val="00322203"/>
    <w:rsid w:val="003262E3"/>
    <w:rsid w:val="00334282"/>
    <w:rsid w:val="003A7E0E"/>
    <w:rsid w:val="00400E84"/>
    <w:rsid w:val="004B6B90"/>
    <w:rsid w:val="00521DED"/>
    <w:rsid w:val="00544D88"/>
    <w:rsid w:val="005704DA"/>
    <w:rsid w:val="005B5000"/>
    <w:rsid w:val="005C3581"/>
    <w:rsid w:val="00632364"/>
    <w:rsid w:val="007A7C4F"/>
    <w:rsid w:val="00813EFB"/>
    <w:rsid w:val="0082590C"/>
    <w:rsid w:val="009678DD"/>
    <w:rsid w:val="009A4832"/>
    <w:rsid w:val="009A639A"/>
    <w:rsid w:val="00A152D3"/>
    <w:rsid w:val="00A50AB8"/>
    <w:rsid w:val="00AC043B"/>
    <w:rsid w:val="00B30AE2"/>
    <w:rsid w:val="00BB0CE7"/>
    <w:rsid w:val="00BF480E"/>
    <w:rsid w:val="00C14D28"/>
    <w:rsid w:val="00C6100A"/>
    <w:rsid w:val="00CB7F13"/>
    <w:rsid w:val="00D80299"/>
    <w:rsid w:val="00DA24DE"/>
    <w:rsid w:val="00DF1141"/>
    <w:rsid w:val="00E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33B47-575A-4395-A240-D67DF9A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84"/>
  </w:style>
  <w:style w:type="paragraph" w:styleId="1">
    <w:name w:val="heading 1"/>
    <w:basedOn w:val="a"/>
    <w:next w:val="a"/>
    <w:link w:val="10"/>
    <w:uiPriority w:val="9"/>
    <w:qFormat/>
    <w:rsid w:val="00307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7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E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club492865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2019-11-05T08:29:00Z</dcterms:created>
  <dcterms:modified xsi:type="dcterms:W3CDTF">2022-03-11T13:07:00Z</dcterms:modified>
</cp:coreProperties>
</file>