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84" w:rsidRPr="000B62B4" w:rsidRDefault="00400E84" w:rsidP="00307B6B">
      <w:pPr>
        <w:pStyle w:val="1"/>
        <w:rPr>
          <w:lang w:eastAsia="ru-RU"/>
        </w:rPr>
      </w:pPr>
      <w:bookmarkStart w:id="0" w:name="_GoBack"/>
      <w:bookmarkEnd w:id="0"/>
      <w:r w:rsidRPr="000B62B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AEDF5E" wp14:editId="6CBC01F9">
            <wp:simplePos x="0" y="0"/>
            <wp:positionH relativeFrom="column">
              <wp:posOffset>19560</wp:posOffset>
            </wp:positionH>
            <wp:positionV relativeFrom="paragraph">
              <wp:posOffset>528</wp:posOffset>
            </wp:positionV>
            <wp:extent cx="1366153" cy="1287887"/>
            <wp:effectExtent l="19050" t="0" r="5447" b="0"/>
            <wp:wrapSquare wrapText="bothSides"/>
            <wp:docPr id="1" name="Рисунок 1" descr="C:\Users\Ирина\Desktop\Рабочая\Логотипы\New\Ф_Стиль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ая\Логотипы\New\Ф_Стиль\ЗНА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6153" cy="128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223">
        <w:rPr>
          <w:lang w:eastAsia="ru-RU"/>
        </w:rPr>
        <w:t xml:space="preserve">            </w:t>
      </w:r>
      <w:r w:rsidRPr="000B62B4">
        <w:rPr>
          <w:lang w:eastAsia="ru-RU"/>
        </w:rPr>
        <w:t xml:space="preserve">Пресс-релиз.                                </w:t>
      </w:r>
      <w:r w:rsidRPr="000B62B4">
        <w:rPr>
          <w:b/>
          <w:lang w:eastAsia="ru-RU"/>
        </w:rPr>
        <w:t>(0+)</w:t>
      </w:r>
    </w:p>
    <w:p w:rsidR="00400E84" w:rsidRPr="000B62B4" w:rsidRDefault="00412D03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          </w:t>
      </w:r>
    </w:p>
    <w:p w:rsidR="00A553F0" w:rsidRDefault="00F1200D" w:rsidP="0040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Сто</w:t>
      </w:r>
      <w:r w:rsidR="004D25B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узоров от салфеток до подзоров</w:t>
      </w:r>
      <w:r w:rsidR="00A553F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. </w:t>
      </w:r>
    </w:p>
    <w:p w:rsidR="00400E84" w:rsidRPr="000B62B4" w:rsidRDefault="00A553F0" w:rsidP="0040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Традиции и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современность </w:t>
      </w:r>
      <w:r w:rsidR="00C02F8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»</w:t>
      </w:r>
      <w:proofErr w:type="gramEnd"/>
      <w:r w:rsidR="00400E84" w:rsidRPr="000B62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</w:t>
      </w: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Pr="000B62B4" w:rsidRDefault="004D25B0" w:rsidP="00400E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 января 2024 – 25 февраля 2024</w:t>
      </w:r>
      <w:r w:rsidR="008806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00E84" w:rsidRPr="000B62B4" w:rsidRDefault="00400E84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00E8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Кондопожского муниципального района </w:t>
      </w: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культуры «Музей Кондопожского края»  </w:t>
      </w: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sz w:val="24"/>
          <w:szCs w:val="24"/>
        </w:rPr>
        <w:t>Вернисаж</w:t>
      </w:r>
      <w:r w:rsidR="00832E31">
        <w:rPr>
          <w:rFonts w:ascii="Times New Roman" w:eastAsia="Times New Roman" w:hAnsi="Times New Roman" w:cs="Times New Roman"/>
          <w:sz w:val="24"/>
          <w:szCs w:val="24"/>
        </w:rPr>
        <w:t xml:space="preserve"> (открытие выставки): </w:t>
      </w:r>
      <w:r w:rsidR="00363E26">
        <w:rPr>
          <w:rFonts w:ascii="Times New Roman" w:eastAsia="Times New Roman" w:hAnsi="Times New Roman" w:cs="Times New Roman"/>
          <w:color w:val="C00000"/>
          <w:sz w:val="24"/>
          <w:szCs w:val="24"/>
        </w:rPr>
        <w:t>22</w:t>
      </w:r>
      <w:r w:rsidR="00832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E26">
        <w:rPr>
          <w:rFonts w:ascii="Times New Roman" w:eastAsia="Times New Roman" w:hAnsi="Times New Roman" w:cs="Times New Roman"/>
          <w:color w:val="C00000"/>
          <w:sz w:val="24"/>
          <w:szCs w:val="24"/>
        </w:rPr>
        <w:t>января 2024</w:t>
      </w:r>
      <w:r w:rsidRPr="000B62B4">
        <w:rPr>
          <w:rFonts w:ascii="Times New Roman" w:eastAsia="Times New Roman" w:hAnsi="Times New Roman" w:cs="Times New Roman"/>
          <w:color w:val="900002"/>
          <w:sz w:val="24"/>
          <w:szCs w:val="24"/>
        </w:rPr>
        <w:t xml:space="preserve"> </w:t>
      </w:r>
      <w:r w:rsidR="008806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7378A6">
        <w:rPr>
          <w:rFonts w:ascii="Times New Roman" w:eastAsia="Times New Roman" w:hAnsi="Times New Roman" w:cs="Times New Roman"/>
          <w:sz w:val="24"/>
          <w:szCs w:val="24"/>
        </w:rPr>
        <w:t>понедельник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63E26">
        <w:rPr>
          <w:rFonts w:ascii="Times New Roman" w:eastAsia="Times New Roman" w:hAnsi="Times New Roman" w:cs="Times New Roman"/>
          <w:color w:val="C00000"/>
          <w:sz w:val="24"/>
          <w:szCs w:val="24"/>
        </w:rPr>
        <w:t>16</w:t>
      </w:r>
      <w:r w:rsidRPr="000B62B4">
        <w:rPr>
          <w:rFonts w:ascii="Times New Roman" w:eastAsia="Times New Roman" w:hAnsi="Times New Roman" w:cs="Times New Roman"/>
          <w:color w:val="C00000"/>
          <w:sz w:val="24"/>
          <w:szCs w:val="24"/>
        </w:rPr>
        <w:t>:00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E84" w:rsidRPr="000B62B4" w:rsidRDefault="00400E84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Площадка и режим работы выставки: с   </w:t>
      </w:r>
      <w:r w:rsidR="00363E2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22 января 2024 по   25 </w:t>
      </w:r>
      <w:r w:rsidR="00F1200D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февраля 2024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Музей Кондопожского края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/ ул.Пролетарская, д.13, г.Кондопога / с 10:00 до 18:00.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Перерыв с 13.00-14.00 / Выходные: пятница, суббота                            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>Контакты: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тел.: </w:t>
      </w:r>
      <w:r w:rsidR="00363E2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89643178394</w:t>
      </w:r>
    </w:p>
    <w:p w:rsidR="00400E84" w:rsidRPr="000B62B4" w:rsidRDefault="00400E84" w:rsidP="00400E84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Информационные ресурсы:</w:t>
      </w:r>
      <w:r w:rsidRPr="000B62B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e-mail: kondmus</w:t>
      </w:r>
      <w:r w:rsidR="00363E26">
        <w:rPr>
          <w:rFonts w:ascii="Times New Roman" w:eastAsia="ヒラギノ角ゴ Pro W3" w:hAnsi="Times New Roman" w:cs="Times New Roman"/>
          <w:color w:val="000000"/>
          <w:sz w:val="24"/>
          <w:szCs w:val="24"/>
          <w:lang w:val="en-US" w:eastAsia="ru-RU"/>
        </w:rPr>
        <w:t>eum</w:t>
      </w:r>
      <w:r w:rsidRPr="000B62B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@yandex.ru               </w:t>
      </w:r>
      <w:hyperlink r:id="rId5" w:history="1">
        <w:r w:rsidRPr="000B62B4">
          <w:rPr>
            <w:rStyle w:val="a3"/>
            <w:rFonts w:ascii="Times New Roman" w:eastAsia="ヒラギノ角ゴ Pro W3" w:hAnsi="Times New Roman" w:cs="Times New Roman"/>
            <w:sz w:val="24"/>
            <w:szCs w:val="24"/>
            <w:lang w:eastAsia="ru-RU"/>
          </w:rPr>
          <w:t>http://vk.com/club49286567</w:t>
        </w:r>
      </w:hyperlink>
      <w:r w:rsidR="0048632E">
        <w:rPr>
          <w:rStyle w:val="a3"/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        </w:t>
      </w:r>
      <w:r w:rsidR="0048632E" w:rsidRPr="0048632E">
        <w:rPr>
          <w:rStyle w:val="a3"/>
          <w:rFonts w:ascii="Times New Roman" w:eastAsia="ヒラギノ角ゴ Pro W3" w:hAnsi="Times New Roman" w:cs="Times New Roman"/>
          <w:sz w:val="24"/>
          <w:szCs w:val="24"/>
          <w:lang w:eastAsia="ru-RU"/>
        </w:rPr>
        <w:t>https://kondmus.karelia.ru/</w:t>
      </w:r>
    </w:p>
    <w:p w:rsidR="00400E84" w:rsidRDefault="00400E84" w:rsidP="00400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A2" w:rsidRDefault="00400E84" w:rsidP="007E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>В Музее Кондо</w:t>
      </w:r>
      <w:r w:rsidR="00C20CFA">
        <w:rPr>
          <w:rFonts w:ascii="Times New Roman" w:eastAsia="Times New Roman" w:hAnsi="Times New Roman" w:cs="Times New Roman"/>
          <w:sz w:val="24"/>
          <w:szCs w:val="24"/>
        </w:rPr>
        <w:t xml:space="preserve">пожского </w:t>
      </w:r>
      <w:r w:rsidR="00F1200D">
        <w:rPr>
          <w:rFonts w:ascii="Times New Roman" w:eastAsia="Times New Roman" w:hAnsi="Times New Roman" w:cs="Times New Roman"/>
          <w:sz w:val="24"/>
          <w:szCs w:val="24"/>
        </w:rPr>
        <w:t xml:space="preserve">края </w:t>
      </w:r>
      <w:r w:rsidR="00F1200D" w:rsidRPr="00363E26">
        <w:rPr>
          <w:rFonts w:ascii="Times New Roman" w:eastAsia="Times New Roman" w:hAnsi="Times New Roman" w:cs="Times New Roman"/>
          <w:sz w:val="24"/>
          <w:szCs w:val="24"/>
        </w:rPr>
        <w:t>открылась</w:t>
      </w:r>
      <w:r w:rsidR="007E2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E26">
        <w:rPr>
          <w:rFonts w:ascii="Times New Roman" w:eastAsia="Times New Roman" w:hAnsi="Times New Roman" w:cs="Times New Roman"/>
          <w:sz w:val="24"/>
          <w:szCs w:val="24"/>
        </w:rPr>
        <w:t xml:space="preserve">новая   </w:t>
      </w:r>
      <w:r w:rsidR="00F1200D">
        <w:rPr>
          <w:rFonts w:ascii="Times New Roman" w:eastAsia="Times New Roman" w:hAnsi="Times New Roman" w:cs="Times New Roman"/>
          <w:sz w:val="24"/>
          <w:szCs w:val="24"/>
        </w:rPr>
        <w:t>выставка «</w:t>
      </w:r>
      <w:r w:rsidR="00363E26">
        <w:rPr>
          <w:rFonts w:ascii="Times New Roman" w:eastAsia="Times New Roman" w:hAnsi="Times New Roman" w:cs="Times New Roman"/>
          <w:sz w:val="24"/>
          <w:szCs w:val="24"/>
        </w:rPr>
        <w:t>Сто узоров от салфеток до подзоров».</w:t>
      </w:r>
      <w:r w:rsidR="007E280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6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E84" w:rsidRPr="000B62B4" w:rsidRDefault="00363E26" w:rsidP="0036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 xml:space="preserve">Выставка органично дополняет   раздел постоянной экспозиции музея </w:t>
      </w:r>
      <w:r w:rsidR="00C02F81" w:rsidRPr="000B62B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7E280E">
        <w:rPr>
          <w:rFonts w:ascii="Times New Roman" w:eastAsia="Times New Roman" w:hAnsi="Times New Roman" w:cs="Times New Roman"/>
          <w:sz w:val="24"/>
          <w:szCs w:val="24"/>
        </w:rPr>
        <w:t xml:space="preserve"> кузнец Илмалиннэ свататься ездил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 xml:space="preserve">», рассказывающей </w:t>
      </w:r>
      <w:r w:rsidR="007E280E">
        <w:rPr>
          <w:rFonts w:ascii="Times New Roman" w:eastAsia="Times New Roman" w:hAnsi="Times New Roman" w:cs="Times New Roman"/>
          <w:sz w:val="24"/>
          <w:szCs w:val="24"/>
        </w:rPr>
        <w:t xml:space="preserve">о культуре и быте карелов </w:t>
      </w:r>
      <w:r w:rsidR="00ED29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280E">
        <w:rPr>
          <w:rFonts w:ascii="Times New Roman" w:eastAsia="Times New Roman" w:hAnsi="Times New Roman" w:cs="Times New Roman"/>
          <w:sz w:val="24"/>
          <w:szCs w:val="24"/>
        </w:rPr>
        <w:t xml:space="preserve">людиков. </w:t>
      </w:r>
    </w:p>
    <w:p w:rsidR="00400E84" w:rsidRPr="000B62B4" w:rsidRDefault="00575B2E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Временное </w:t>
      </w:r>
      <w:r w:rsidR="00912EE3">
        <w:rPr>
          <w:rFonts w:ascii="Times New Roman" w:eastAsia="Times New Roman" w:hAnsi="Times New Roman" w:cs="Times New Roman"/>
          <w:sz w:val="24"/>
          <w:szCs w:val="24"/>
        </w:rPr>
        <w:t>экспозиция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F81" w:rsidRPr="000B62B4">
        <w:rPr>
          <w:rFonts w:ascii="Times New Roman" w:eastAsia="Times New Roman" w:hAnsi="Times New Roman" w:cs="Times New Roman"/>
          <w:sz w:val="24"/>
          <w:szCs w:val="24"/>
        </w:rPr>
        <w:t>подготовлена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E26">
        <w:rPr>
          <w:rFonts w:ascii="Times New Roman" w:eastAsia="Times New Roman" w:hAnsi="Times New Roman" w:cs="Times New Roman"/>
          <w:sz w:val="24"/>
          <w:szCs w:val="24"/>
        </w:rPr>
        <w:t xml:space="preserve">совместно с </w:t>
      </w:r>
      <w:proofErr w:type="spellStart"/>
      <w:r w:rsidR="00363E26">
        <w:rPr>
          <w:rFonts w:ascii="Times New Roman" w:eastAsia="Times New Roman" w:hAnsi="Times New Roman" w:cs="Times New Roman"/>
          <w:sz w:val="24"/>
          <w:szCs w:val="24"/>
        </w:rPr>
        <w:t>кондопожской</w:t>
      </w:r>
      <w:proofErr w:type="spellEnd"/>
      <w:r w:rsidR="00363E26">
        <w:rPr>
          <w:rFonts w:ascii="Times New Roman" w:eastAsia="Times New Roman" w:hAnsi="Times New Roman" w:cs="Times New Roman"/>
          <w:sz w:val="24"/>
          <w:szCs w:val="24"/>
        </w:rPr>
        <w:t xml:space="preserve"> мастерицей-вышивальщице</w:t>
      </w:r>
      <w:r w:rsidR="00F4760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3E26">
        <w:rPr>
          <w:rFonts w:ascii="Times New Roman" w:eastAsia="Times New Roman" w:hAnsi="Times New Roman" w:cs="Times New Roman"/>
          <w:sz w:val="24"/>
          <w:szCs w:val="24"/>
        </w:rPr>
        <w:t xml:space="preserve"> Еленой </w:t>
      </w:r>
      <w:r w:rsidR="00F1200D">
        <w:rPr>
          <w:rFonts w:ascii="Times New Roman" w:eastAsia="Times New Roman" w:hAnsi="Times New Roman" w:cs="Times New Roman"/>
          <w:sz w:val="24"/>
          <w:szCs w:val="24"/>
        </w:rPr>
        <w:t>Кудряшовой.</w:t>
      </w:r>
    </w:p>
    <w:p w:rsidR="007F10D0" w:rsidRPr="000B62B4" w:rsidRDefault="00400E84" w:rsidP="007F1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>На выставке посетители познакомятся с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предметами,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вышитыми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в различных техниках вышивки,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бытовавших </w:t>
      </w:r>
      <w:r w:rsidR="002B6C39">
        <w:rPr>
          <w:rFonts w:ascii="Times New Roman" w:eastAsia="Times New Roman" w:hAnsi="Times New Roman" w:cs="Times New Roman"/>
          <w:sz w:val="24"/>
          <w:szCs w:val="24"/>
        </w:rPr>
        <w:t>на территории К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ондопожского района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в начале</w:t>
      </w:r>
      <w:r w:rsidR="00F47604">
        <w:rPr>
          <w:rFonts w:ascii="Times New Roman" w:eastAsia="Times New Roman" w:hAnsi="Times New Roman" w:cs="Times New Roman"/>
          <w:sz w:val="24"/>
          <w:szCs w:val="24"/>
        </w:rPr>
        <w:t xml:space="preserve"> 20 века из</w:t>
      </w:r>
      <w:r w:rsidR="0021007E">
        <w:rPr>
          <w:rFonts w:ascii="Times New Roman" w:eastAsia="Times New Roman" w:hAnsi="Times New Roman" w:cs="Times New Roman"/>
          <w:sz w:val="24"/>
          <w:szCs w:val="24"/>
        </w:rPr>
        <w:t xml:space="preserve"> фондовых </w:t>
      </w:r>
      <w:r w:rsidR="00F1200D">
        <w:rPr>
          <w:rFonts w:ascii="Times New Roman" w:eastAsia="Times New Roman" w:hAnsi="Times New Roman" w:cs="Times New Roman"/>
          <w:sz w:val="24"/>
          <w:szCs w:val="24"/>
        </w:rPr>
        <w:t>коллекций Музея</w:t>
      </w:r>
      <w:r w:rsidR="0021007E">
        <w:rPr>
          <w:rFonts w:ascii="Times New Roman" w:eastAsia="Times New Roman" w:hAnsi="Times New Roman" w:cs="Times New Roman"/>
          <w:sz w:val="24"/>
          <w:szCs w:val="24"/>
        </w:rPr>
        <w:t xml:space="preserve"> Кон</w:t>
      </w:r>
      <w:r w:rsidR="00F47604">
        <w:rPr>
          <w:rFonts w:ascii="Times New Roman" w:eastAsia="Times New Roman" w:hAnsi="Times New Roman" w:cs="Times New Roman"/>
          <w:sz w:val="24"/>
          <w:szCs w:val="24"/>
        </w:rPr>
        <w:t xml:space="preserve">допожского </w:t>
      </w:r>
      <w:r w:rsidR="00F1200D">
        <w:rPr>
          <w:rFonts w:ascii="Times New Roman" w:eastAsia="Times New Roman" w:hAnsi="Times New Roman" w:cs="Times New Roman"/>
          <w:sz w:val="24"/>
          <w:szCs w:val="24"/>
        </w:rPr>
        <w:t>края музея</w:t>
      </w:r>
      <w:r w:rsidR="00F4760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1200D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proofErr w:type="spellStart"/>
      <w:r w:rsidR="00F1200D">
        <w:rPr>
          <w:rFonts w:ascii="Times New Roman" w:eastAsia="Times New Roman" w:hAnsi="Times New Roman" w:cs="Times New Roman"/>
          <w:sz w:val="24"/>
          <w:szCs w:val="24"/>
        </w:rPr>
        <w:t>кондопожской</w:t>
      </w:r>
      <w:proofErr w:type="spellEnd"/>
      <w:r w:rsidR="0021007E">
        <w:rPr>
          <w:rFonts w:ascii="Times New Roman" w:eastAsia="Times New Roman" w:hAnsi="Times New Roman" w:cs="Times New Roman"/>
          <w:sz w:val="24"/>
          <w:szCs w:val="24"/>
        </w:rPr>
        <w:t xml:space="preserve"> вышивальщицы.</w:t>
      </w:r>
    </w:p>
    <w:p w:rsidR="007F10D0" w:rsidRDefault="00F1200D" w:rsidP="007E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Представлены экспонаты</w:t>
      </w:r>
      <w:r w:rsidR="00F47604">
        <w:rPr>
          <w:rFonts w:ascii="Times New Roman" w:eastAsia="Times New Roman" w:hAnsi="Times New Roman" w:cs="Times New Roman"/>
          <w:sz w:val="24"/>
          <w:szCs w:val="24"/>
        </w:rPr>
        <w:t xml:space="preserve"> их фондовой коллекции музея</w:t>
      </w:r>
      <w:r w:rsidR="00912EE3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свадебные,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обрядовые </w:t>
      </w:r>
      <w:r w:rsidR="002A6230">
        <w:rPr>
          <w:rFonts w:ascii="Times New Roman" w:eastAsia="Times New Roman" w:hAnsi="Times New Roman" w:cs="Times New Roman"/>
          <w:sz w:val="24"/>
          <w:szCs w:val="24"/>
        </w:rPr>
        <w:t>полотенца, домашний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230">
        <w:rPr>
          <w:rFonts w:ascii="Times New Roman" w:eastAsia="Times New Roman" w:hAnsi="Times New Roman" w:cs="Times New Roman"/>
          <w:sz w:val="24"/>
          <w:szCs w:val="24"/>
        </w:rPr>
        <w:t xml:space="preserve">  подзор в технике «роспись», салфетки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2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E84" w:rsidRPr="000B62B4" w:rsidRDefault="007F10D0" w:rsidP="007E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Традиции старинной вышивки мастерски воплотила в работах кондопожская вышивальщица Елена Кудряшова. На выставке представлены реплики музейных предметов и изделия по мотивам народных вышивок.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6A9D" w:rsidRDefault="00400E84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>Не могут не о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статься незамеченными </w:t>
      </w:r>
      <w:r w:rsidR="007F10D0">
        <w:rPr>
          <w:rFonts w:ascii="Times New Roman" w:eastAsia="Times New Roman" w:hAnsi="Times New Roman" w:cs="Times New Roman"/>
          <w:sz w:val="24"/>
          <w:szCs w:val="24"/>
        </w:rPr>
        <w:t xml:space="preserve">  женская и детская одежда  </w:t>
      </w:r>
      <w:r w:rsidR="002A6230">
        <w:rPr>
          <w:rFonts w:ascii="Times New Roman" w:eastAsia="Times New Roman" w:hAnsi="Times New Roman" w:cs="Times New Roman"/>
          <w:sz w:val="24"/>
          <w:szCs w:val="24"/>
        </w:rPr>
        <w:t xml:space="preserve"> кондопожского мастера с элементами различных вышивок, представленные на манекенах. </w:t>
      </w:r>
    </w:p>
    <w:p w:rsidR="00400E84" w:rsidRDefault="00C02F81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Несомненно,</w:t>
      </w:r>
      <w:r w:rsidR="00AF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AE3">
        <w:rPr>
          <w:rFonts w:ascii="Times New Roman" w:eastAsia="Times New Roman" w:hAnsi="Times New Roman" w:cs="Times New Roman"/>
          <w:sz w:val="24"/>
          <w:szCs w:val="24"/>
        </w:rPr>
        <w:t xml:space="preserve">привлекут внимание </w:t>
      </w:r>
      <w:r w:rsidR="002A62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200D">
        <w:rPr>
          <w:rFonts w:ascii="Times New Roman" w:eastAsia="Times New Roman" w:hAnsi="Times New Roman" w:cs="Times New Roman"/>
          <w:sz w:val="24"/>
          <w:szCs w:val="24"/>
        </w:rPr>
        <w:t>броши,</w:t>
      </w:r>
      <w:r w:rsidR="007F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00D">
        <w:rPr>
          <w:rFonts w:ascii="Times New Roman" w:eastAsia="Times New Roman" w:hAnsi="Times New Roman" w:cs="Times New Roman"/>
          <w:sz w:val="24"/>
          <w:szCs w:val="24"/>
        </w:rPr>
        <w:t>пуговицы, подвески, сумочки</w:t>
      </w:r>
      <w:r w:rsidR="002A6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00D">
        <w:rPr>
          <w:rFonts w:ascii="Times New Roman" w:eastAsia="Times New Roman" w:hAnsi="Times New Roman" w:cs="Times New Roman"/>
          <w:sz w:val="24"/>
          <w:szCs w:val="24"/>
        </w:rPr>
        <w:t>в технике</w:t>
      </w:r>
      <w:r w:rsidR="002A6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6230">
        <w:rPr>
          <w:rFonts w:ascii="Times New Roman" w:eastAsia="Times New Roman" w:hAnsi="Times New Roman" w:cs="Times New Roman"/>
          <w:sz w:val="24"/>
          <w:szCs w:val="24"/>
        </w:rPr>
        <w:t>золотного</w:t>
      </w:r>
      <w:proofErr w:type="spellEnd"/>
      <w:r w:rsidR="002A6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00D">
        <w:rPr>
          <w:rFonts w:ascii="Times New Roman" w:eastAsia="Times New Roman" w:hAnsi="Times New Roman" w:cs="Times New Roman"/>
          <w:sz w:val="24"/>
          <w:szCs w:val="24"/>
        </w:rPr>
        <w:t>шитья.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372D" w:rsidRPr="000B62B4" w:rsidRDefault="002A6230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Интересным экспонатом выставки являются интерьерные панно в различных техниках вышивки: ришелье,</w:t>
      </w:r>
      <w:r w:rsidR="005C3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0D0">
        <w:rPr>
          <w:rFonts w:ascii="Times New Roman" w:eastAsia="Times New Roman" w:hAnsi="Times New Roman" w:cs="Times New Roman"/>
          <w:sz w:val="24"/>
          <w:szCs w:val="24"/>
        </w:rPr>
        <w:t>стяги, двухсторонний шов.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E84" w:rsidRPr="000B62B4" w:rsidRDefault="00400E84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В экспозиции   можно будет увидеть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вышивки,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выполненные в традиционных карельских техниках: «настил по сетке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», мережка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, двусторонний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шов, вышивка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7F10D0">
        <w:rPr>
          <w:rFonts w:ascii="Times New Roman" w:eastAsia="Times New Roman" w:hAnsi="Times New Roman" w:cs="Times New Roman"/>
          <w:sz w:val="24"/>
          <w:szCs w:val="24"/>
        </w:rPr>
        <w:t>абором, крестом, тамбурным швом.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E84" w:rsidRPr="000B62B4" w:rsidRDefault="007E280E" w:rsidP="00826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E84" w:rsidRPr="000B62B4">
        <w:rPr>
          <w:rFonts w:ascii="Times New Roman" w:eastAsia="Times New Roman" w:hAnsi="Times New Roman" w:cs="Times New Roman"/>
          <w:sz w:val="24"/>
          <w:szCs w:val="24"/>
        </w:rPr>
        <w:t xml:space="preserve">Посетители смогут   полюбоваться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экспонатами нетрадиционной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 карельской вышивки, но бытовавшей на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DAB">
        <w:rPr>
          <w:rFonts w:ascii="Times New Roman" w:eastAsia="Times New Roman" w:hAnsi="Times New Roman" w:cs="Times New Roman"/>
          <w:sz w:val="24"/>
          <w:szCs w:val="24"/>
        </w:rPr>
        <w:t xml:space="preserve">района, а именно: </w:t>
      </w:r>
      <w:r w:rsidR="00575B2E">
        <w:rPr>
          <w:rFonts w:ascii="Times New Roman" w:eastAsia="Times New Roman" w:hAnsi="Times New Roman" w:cs="Times New Roman"/>
          <w:sz w:val="24"/>
          <w:szCs w:val="24"/>
        </w:rPr>
        <w:t>«крестецкая строчка», «</w:t>
      </w:r>
      <w:r w:rsidR="007F10D0">
        <w:rPr>
          <w:rFonts w:ascii="Times New Roman" w:eastAsia="Times New Roman" w:hAnsi="Times New Roman" w:cs="Times New Roman"/>
          <w:sz w:val="24"/>
          <w:szCs w:val="24"/>
        </w:rPr>
        <w:t>горьковским гипюром</w:t>
      </w:r>
      <w:r w:rsidR="00575B2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00E84" w:rsidRDefault="007E280E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B2E">
        <w:rPr>
          <w:rFonts w:ascii="Times New Roman" w:eastAsia="Times New Roman" w:hAnsi="Times New Roman" w:cs="Times New Roman"/>
          <w:sz w:val="24"/>
          <w:szCs w:val="24"/>
        </w:rPr>
        <w:t xml:space="preserve">На занятиях в музее дети смогут ближе познакомиться с карельской вышивкой отправившись в путешествие вместе с мультимедийной программой </w:t>
      </w:r>
      <w:r w:rsidR="00744494">
        <w:rPr>
          <w:rFonts w:ascii="Times New Roman" w:eastAsia="Times New Roman" w:hAnsi="Times New Roman" w:cs="Times New Roman"/>
          <w:sz w:val="24"/>
          <w:szCs w:val="24"/>
        </w:rPr>
        <w:t xml:space="preserve">Музея изобразительных искусств Республики </w:t>
      </w:r>
      <w:r w:rsidR="00F1200D">
        <w:rPr>
          <w:rFonts w:ascii="Times New Roman" w:eastAsia="Times New Roman" w:hAnsi="Times New Roman" w:cs="Times New Roman"/>
          <w:sz w:val="24"/>
          <w:szCs w:val="24"/>
        </w:rPr>
        <w:t xml:space="preserve">Карелия 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75B2E">
        <w:rPr>
          <w:rFonts w:ascii="Times New Roman" w:eastAsia="Times New Roman" w:hAnsi="Times New Roman" w:cs="Times New Roman"/>
          <w:sz w:val="24"/>
          <w:szCs w:val="24"/>
        </w:rPr>
        <w:t>Мультиполотенце</w:t>
      </w:r>
      <w:proofErr w:type="spellEnd"/>
      <w:r w:rsidR="00575B2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F6A9D" w:rsidRDefault="00AF6A9D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A9D">
        <w:rPr>
          <w:rFonts w:ascii="Times New Roman" w:eastAsia="Times New Roman" w:hAnsi="Times New Roman" w:cs="Times New Roman"/>
          <w:sz w:val="24"/>
          <w:szCs w:val="24"/>
        </w:rPr>
        <w:t>Экспонаты выставки – уникальное собрание настоящих свидетелей прошлого, каждый из которых хранит свою удивительную историю.</w:t>
      </w:r>
    </w:p>
    <w:p w:rsidR="00554EF7" w:rsidRPr="000B62B4" w:rsidRDefault="00554EF7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</w:t>
      </w:r>
      <w:r w:rsidR="00947474">
        <w:rPr>
          <w:rFonts w:ascii="Times New Roman" w:eastAsia="Times New Roman" w:hAnsi="Times New Roman" w:cs="Times New Roman"/>
          <w:sz w:val="24"/>
          <w:szCs w:val="24"/>
        </w:rPr>
        <w:t xml:space="preserve">о на выставке </w:t>
      </w:r>
      <w:r w:rsidR="00F1200D">
        <w:rPr>
          <w:rFonts w:ascii="Times New Roman" w:eastAsia="Times New Roman" w:hAnsi="Times New Roman" w:cs="Times New Roman"/>
          <w:sz w:val="24"/>
          <w:szCs w:val="24"/>
        </w:rPr>
        <w:t>представлено 72</w:t>
      </w:r>
      <w:r w:rsidR="00947474">
        <w:rPr>
          <w:rFonts w:ascii="Times New Roman" w:eastAsia="Times New Roman" w:hAnsi="Times New Roman" w:cs="Times New Roman"/>
          <w:sz w:val="24"/>
          <w:szCs w:val="24"/>
        </w:rPr>
        <w:t xml:space="preserve"> экспоната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E84" w:rsidRPr="000B62B4" w:rsidRDefault="00400E84" w:rsidP="003776EC">
      <w:pPr>
        <w:spacing w:after="0" w:line="240" w:lineRule="auto"/>
        <w:ind w:firstLine="708"/>
        <w:jc w:val="both"/>
        <w:rPr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Pr="000B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ыставка   будет интересна широкому кругу посетителей. </w:t>
      </w:r>
      <w:r w:rsidRPr="000B62B4">
        <w:rPr>
          <w:sz w:val="24"/>
          <w:szCs w:val="24"/>
        </w:rPr>
        <w:t xml:space="preserve"> </w:t>
      </w:r>
      <w:r w:rsidR="00D802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400E84" w:rsidRPr="000B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E"/>
    <w:rsid w:val="00060C65"/>
    <w:rsid w:val="00164CF1"/>
    <w:rsid w:val="001B2223"/>
    <w:rsid w:val="0021007E"/>
    <w:rsid w:val="002A6230"/>
    <w:rsid w:val="002B6C39"/>
    <w:rsid w:val="002F2CDE"/>
    <w:rsid w:val="00307B6B"/>
    <w:rsid w:val="003262E3"/>
    <w:rsid w:val="00363E26"/>
    <w:rsid w:val="003776EC"/>
    <w:rsid w:val="00400E84"/>
    <w:rsid w:val="00412D03"/>
    <w:rsid w:val="004405E7"/>
    <w:rsid w:val="0048632E"/>
    <w:rsid w:val="004D25B0"/>
    <w:rsid w:val="005111EA"/>
    <w:rsid w:val="00521DED"/>
    <w:rsid w:val="00554EF7"/>
    <w:rsid w:val="00575B2E"/>
    <w:rsid w:val="005B4D1A"/>
    <w:rsid w:val="005C372D"/>
    <w:rsid w:val="006757C7"/>
    <w:rsid w:val="007378A6"/>
    <w:rsid w:val="00744494"/>
    <w:rsid w:val="007E280E"/>
    <w:rsid w:val="007F10D0"/>
    <w:rsid w:val="00826DAB"/>
    <w:rsid w:val="00832E31"/>
    <w:rsid w:val="00840AE3"/>
    <w:rsid w:val="0088066A"/>
    <w:rsid w:val="008E5290"/>
    <w:rsid w:val="00912EE3"/>
    <w:rsid w:val="00947474"/>
    <w:rsid w:val="00A07F02"/>
    <w:rsid w:val="00A553F0"/>
    <w:rsid w:val="00AF6A9D"/>
    <w:rsid w:val="00BA48A2"/>
    <w:rsid w:val="00C02F81"/>
    <w:rsid w:val="00C20CFA"/>
    <w:rsid w:val="00D17175"/>
    <w:rsid w:val="00D202FF"/>
    <w:rsid w:val="00D80299"/>
    <w:rsid w:val="00DA24DE"/>
    <w:rsid w:val="00ED2928"/>
    <w:rsid w:val="00F0367A"/>
    <w:rsid w:val="00F1200D"/>
    <w:rsid w:val="00F47604"/>
    <w:rsid w:val="00F83812"/>
    <w:rsid w:val="00F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33B47-575A-4395-A240-D67DF9AC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84"/>
  </w:style>
  <w:style w:type="paragraph" w:styleId="1">
    <w:name w:val="heading 1"/>
    <w:basedOn w:val="a"/>
    <w:next w:val="a"/>
    <w:link w:val="10"/>
    <w:uiPriority w:val="9"/>
    <w:qFormat/>
    <w:rsid w:val="00307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7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E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7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07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4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club4928656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2024-01-22T08:47:00Z</cp:lastPrinted>
  <dcterms:created xsi:type="dcterms:W3CDTF">2024-01-22T08:46:00Z</dcterms:created>
  <dcterms:modified xsi:type="dcterms:W3CDTF">2024-01-22T08:51:00Z</dcterms:modified>
</cp:coreProperties>
</file>